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74" w:rsidRDefault="008E1274" w:rsidP="002C53C8">
      <w:pPr>
        <w:spacing w:line="480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8E1274" w:rsidRDefault="008E1274" w:rsidP="002C53C8">
      <w:pPr>
        <w:spacing w:line="480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第二军医大学附属长海医院创伤骨科</w:t>
      </w:r>
      <w:r w:rsidRPr="007514CD">
        <w:rPr>
          <w:rFonts w:ascii="黑体" w:eastAsia="黑体" w:hAnsi="黑体" w:cs="黑体" w:hint="eastAsia"/>
          <w:b/>
          <w:bCs/>
          <w:sz w:val="36"/>
          <w:szCs w:val="36"/>
        </w:rPr>
        <w:t>简介</w:t>
      </w:r>
    </w:p>
    <w:p w:rsidR="008E1274" w:rsidRDefault="008E1274" w:rsidP="002C53C8">
      <w:pPr>
        <w:spacing w:line="480" w:lineRule="auto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8E1274" w:rsidRDefault="008E1274" w:rsidP="005421CC">
      <w:pPr>
        <w:spacing w:line="6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第二军医大学附属长海医院骨科由中国骨科界元老</w:t>
      </w:r>
      <w:r w:rsidRPr="007514CD">
        <w:rPr>
          <w:rFonts w:cs="宋体" w:hint="eastAsia"/>
          <w:sz w:val="24"/>
          <w:szCs w:val="24"/>
        </w:rPr>
        <w:t>徐印坎</w:t>
      </w:r>
      <w:r>
        <w:rPr>
          <w:rFonts w:cs="宋体" w:hint="eastAsia"/>
          <w:sz w:val="24"/>
          <w:szCs w:val="24"/>
        </w:rPr>
        <w:t>、</w:t>
      </w:r>
      <w:r w:rsidRPr="007514CD">
        <w:rPr>
          <w:rFonts w:cs="宋体" w:hint="eastAsia"/>
          <w:sz w:val="24"/>
          <w:szCs w:val="24"/>
        </w:rPr>
        <w:t>刘植珊</w:t>
      </w:r>
      <w:r>
        <w:rPr>
          <w:rFonts w:cs="宋体" w:hint="eastAsia"/>
          <w:sz w:val="24"/>
          <w:szCs w:val="24"/>
        </w:rPr>
        <w:t>等创建于</w:t>
      </w:r>
      <w:r>
        <w:rPr>
          <w:sz w:val="24"/>
          <w:szCs w:val="24"/>
        </w:rPr>
        <w:t>1949</w:t>
      </w:r>
      <w:r>
        <w:rPr>
          <w:rFonts w:cs="宋体" w:hint="eastAsia"/>
          <w:sz w:val="24"/>
          <w:szCs w:val="24"/>
        </w:rPr>
        <w:t>年，创建之初就确定了创伤骨科的地位和发展方向。经过科室几代专家坚持</w:t>
      </w:r>
      <w:r w:rsidRPr="00C86451">
        <w:rPr>
          <w:rFonts w:cs="宋体" w:hint="eastAsia"/>
          <w:sz w:val="24"/>
          <w:szCs w:val="24"/>
        </w:rPr>
        <w:t>不懈</w:t>
      </w:r>
      <w:r>
        <w:rPr>
          <w:rFonts w:cs="宋体" w:hint="eastAsia"/>
          <w:sz w:val="24"/>
          <w:szCs w:val="24"/>
        </w:rPr>
        <w:t>的努力</w:t>
      </w:r>
      <w:r w:rsidRPr="00C86451">
        <w:rPr>
          <w:rFonts w:cs="宋体" w:hint="eastAsia"/>
          <w:sz w:val="24"/>
          <w:szCs w:val="24"/>
        </w:rPr>
        <w:t>，长海医院</w:t>
      </w:r>
      <w:r>
        <w:rPr>
          <w:rFonts w:cs="宋体" w:hint="eastAsia"/>
          <w:sz w:val="24"/>
          <w:szCs w:val="24"/>
        </w:rPr>
        <w:t>创伤</w:t>
      </w:r>
      <w:r w:rsidRPr="00C86451">
        <w:rPr>
          <w:rFonts w:cs="宋体" w:hint="eastAsia"/>
          <w:sz w:val="24"/>
          <w:szCs w:val="24"/>
        </w:rPr>
        <w:t>骨科</w:t>
      </w:r>
      <w:r>
        <w:rPr>
          <w:rFonts w:cs="宋体" w:hint="eastAsia"/>
          <w:sz w:val="24"/>
          <w:szCs w:val="24"/>
        </w:rPr>
        <w:t>不断</w:t>
      </w:r>
      <w:r w:rsidRPr="00C86451">
        <w:rPr>
          <w:rFonts w:cs="宋体" w:hint="eastAsia"/>
          <w:sz w:val="24"/>
          <w:szCs w:val="24"/>
        </w:rPr>
        <w:t>发展壮</w:t>
      </w:r>
      <w:r>
        <w:rPr>
          <w:rFonts w:cs="宋体" w:hint="eastAsia"/>
          <w:sz w:val="24"/>
          <w:szCs w:val="24"/>
        </w:rPr>
        <w:t>大，在各个领域取得了令人瞩目的成绩。</w:t>
      </w:r>
      <w:r w:rsidRPr="00EC49D0">
        <w:rPr>
          <w:rFonts w:cs="宋体" w:hint="eastAsia"/>
          <w:sz w:val="24"/>
          <w:szCs w:val="24"/>
        </w:rPr>
        <w:t>现已发展成为技术力量雄厚，总体水平国内领先，融医教研为一体的国家重点学科</w:t>
      </w:r>
      <w:r>
        <w:rPr>
          <w:rFonts w:cs="宋体" w:hint="eastAsia"/>
          <w:sz w:val="24"/>
          <w:szCs w:val="24"/>
        </w:rPr>
        <w:t>，是</w:t>
      </w:r>
      <w:r w:rsidRPr="00C86451">
        <w:rPr>
          <w:rFonts w:cs="宋体" w:hint="eastAsia"/>
          <w:sz w:val="24"/>
          <w:szCs w:val="24"/>
        </w:rPr>
        <w:t>国家</w:t>
      </w:r>
      <w:r>
        <w:rPr>
          <w:rFonts w:cs="宋体" w:hint="eastAsia"/>
          <w:sz w:val="24"/>
          <w:szCs w:val="24"/>
        </w:rPr>
        <w:t>“</w:t>
      </w:r>
      <w:r w:rsidRPr="00C86451">
        <w:rPr>
          <w:sz w:val="24"/>
          <w:szCs w:val="24"/>
        </w:rPr>
        <w:t>211</w:t>
      </w:r>
      <w:r>
        <w:rPr>
          <w:rFonts w:cs="宋体" w:hint="eastAsia"/>
          <w:sz w:val="24"/>
          <w:szCs w:val="24"/>
        </w:rPr>
        <w:t>”</w:t>
      </w:r>
      <w:r w:rsidRPr="00C86451">
        <w:rPr>
          <w:rFonts w:cs="宋体" w:hint="eastAsia"/>
          <w:sz w:val="24"/>
          <w:szCs w:val="24"/>
        </w:rPr>
        <w:t>工程重点</w:t>
      </w:r>
      <w:r>
        <w:rPr>
          <w:rFonts w:cs="宋体" w:hint="eastAsia"/>
          <w:sz w:val="24"/>
          <w:szCs w:val="24"/>
        </w:rPr>
        <w:t>建设学科及博士学位授予学科。</w:t>
      </w:r>
    </w:p>
    <w:p w:rsidR="008E1274" w:rsidRDefault="008E1274" w:rsidP="005421CC">
      <w:pPr>
        <w:spacing w:line="6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长海医院创伤骨科老一辈专家</w:t>
      </w:r>
      <w:r w:rsidRPr="00190F92">
        <w:rPr>
          <w:rFonts w:cs="宋体" w:hint="eastAsia"/>
          <w:sz w:val="24"/>
          <w:szCs w:val="24"/>
        </w:rPr>
        <w:t>结合自身实际，立足</w:t>
      </w:r>
      <w:r>
        <w:rPr>
          <w:rFonts w:cs="宋体" w:hint="eastAsia"/>
          <w:sz w:val="24"/>
          <w:szCs w:val="24"/>
        </w:rPr>
        <w:t>复杂创伤救治</w:t>
      </w:r>
      <w:r w:rsidRPr="00190F92">
        <w:rPr>
          <w:rFonts w:cs="宋体" w:hint="eastAsia"/>
          <w:sz w:val="24"/>
          <w:szCs w:val="24"/>
        </w:rPr>
        <w:t>，取得了</w:t>
      </w:r>
      <w:r>
        <w:rPr>
          <w:rFonts w:cs="宋体" w:hint="eastAsia"/>
          <w:sz w:val="24"/>
          <w:szCs w:val="24"/>
        </w:rPr>
        <w:t>辉煌的成就。上世纪五十年代，即在国内率先开展了</w:t>
      </w:r>
      <w:r w:rsidRPr="00711D76">
        <w:rPr>
          <w:rFonts w:cs="宋体" w:hint="eastAsia"/>
          <w:sz w:val="24"/>
          <w:szCs w:val="24"/>
        </w:rPr>
        <w:t>三翼钉治疗股骨颈骨折</w:t>
      </w:r>
      <w:r>
        <w:rPr>
          <w:rFonts w:cs="宋体" w:hint="eastAsia"/>
          <w:sz w:val="24"/>
          <w:szCs w:val="24"/>
        </w:rPr>
        <w:t>等手术。同时开展了</w:t>
      </w:r>
      <w:r w:rsidRPr="00711D76">
        <w:rPr>
          <w:rFonts w:cs="宋体" w:hint="eastAsia"/>
          <w:sz w:val="24"/>
          <w:szCs w:val="24"/>
        </w:rPr>
        <w:t>神经束间吻接法治疗截肢（指）残端痛性神经瘤和残肢痛等</w:t>
      </w:r>
      <w:r>
        <w:rPr>
          <w:rFonts w:cs="宋体" w:hint="eastAsia"/>
          <w:sz w:val="24"/>
          <w:szCs w:val="24"/>
        </w:rPr>
        <w:t>多项国际首创的新术式。国内率先开展</w:t>
      </w:r>
      <w:r w:rsidRPr="00711D76">
        <w:rPr>
          <w:rFonts w:cs="宋体" w:hint="eastAsia"/>
          <w:sz w:val="24"/>
          <w:szCs w:val="24"/>
        </w:rPr>
        <w:t>应用</w:t>
      </w:r>
      <w:r>
        <w:rPr>
          <w:rFonts w:cs="宋体" w:hint="eastAsia"/>
          <w:sz w:val="24"/>
          <w:szCs w:val="24"/>
        </w:rPr>
        <w:t>自行设计的记忆合金整复器治疗复杂四肢骨折、骨不连等手术。</w:t>
      </w:r>
    </w:p>
    <w:p w:rsidR="008E1274" w:rsidRDefault="008E1274" w:rsidP="005421CC">
      <w:pPr>
        <w:spacing w:line="600" w:lineRule="exact"/>
        <w:ind w:firstLineChars="200" w:firstLine="31680"/>
        <w:rPr>
          <w:rFonts w:cs="Times New Roman"/>
          <w:sz w:val="24"/>
          <w:szCs w:val="24"/>
        </w:rPr>
      </w:pPr>
      <w:r w:rsidRPr="00AB3FE3">
        <w:rPr>
          <w:rFonts w:cs="宋体" w:hint="eastAsia"/>
          <w:sz w:val="24"/>
          <w:szCs w:val="24"/>
        </w:rPr>
        <w:t>进入二十一世纪，</w:t>
      </w:r>
      <w:r>
        <w:rPr>
          <w:rFonts w:cs="宋体" w:hint="eastAsia"/>
          <w:sz w:val="24"/>
          <w:szCs w:val="24"/>
        </w:rPr>
        <w:t>创伤</w:t>
      </w:r>
      <w:r w:rsidRPr="00AB3FE3">
        <w:rPr>
          <w:rFonts w:cs="宋体" w:hint="eastAsia"/>
          <w:sz w:val="24"/>
          <w:szCs w:val="24"/>
        </w:rPr>
        <w:t>骨科的学科梯队和学科实力更加强大</w:t>
      </w:r>
      <w:r>
        <w:rPr>
          <w:rFonts w:cs="宋体" w:hint="eastAsia"/>
          <w:sz w:val="24"/>
          <w:szCs w:val="24"/>
        </w:rPr>
        <w:t>，现任科主任纪方教授在老一辈专家的</w:t>
      </w:r>
      <w:r w:rsidRPr="00730D93">
        <w:rPr>
          <w:rFonts w:cs="宋体" w:hint="eastAsia"/>
          <w:sz w:val="24"/>
          <w:szCs w:val="24"/>
        </w:rPr>
        <w:t>悉心指导</w:t>
      </w:r>
      <w:r>
        <w:rPr>
          <w:rFonts w:cs="宋体" w:hint="eastAsia"/>
          <w:sz w:val="24"/>
          <w:szCs w:val="24"/>
        </w:rPr>
        <w:t>及</w:t>
      </w:r>
      <w:r w:rsidRPr="00730D93">
        <w:rPr>
          <w:rFonts w:cs="宋体" w:hint="eastAsia"/>
          <w:sz w:val="24"/>
          <w:szCs w:val="24"/>
        </w:rPr>
        <w:t>新一代教授的鼎力协助</w:t>
      </w:r>
      <w:r>
        <w:rPr>
          <w:rFonts w:cs="宋体" w:hint="eastAsia"/>
          <w:sz w:val="24"/>
          <w:szCs w:val="24"/>
        </w:rPr>
        <w:t>下，</w:t>
      </w:r>
      <w:r w:rsidRPr="00730D93">
        <w:rPr>
          <w:rFonts w:cs="宋体" w:hint="eastAsia"/>
          <w:sz w:val="24"/>
          <w:szCs w:val="24"/>
        </w:rPr>
        <w:t>继续带领</w:t>
      </w:r>
      <w:r>
        <w:rPr>
          <w:rFonts w:cs="宋体" w:hint="eastAsia"/>
          <w:sz w:val="24"/>
          <w:szCs w:val="24"/>
        </w:rPr>
        <w:t>创伤</w:t>
      </w:r>
      <w:r w:rsidRPr="00730D93">
        <w:rPr>
          <w:rFonts w:cs="宋体" w:hint="eastAsia"/>
          <w:sz w:val="24"/>
          <w:szCs w:val="24"/>
        </w:rPr>
        <w:t>骨科奋发前行</w:t>
      </w:r>
      <w:r w:rsidRPr="00AB3FE3">
        <w:rPr>
          <w:rFonts w:cs="宋体" w:hint="eastAsia"/>
          <w:sz w:val="24"/>
          <w:szCs w:val="24"/>
        </w:rPr>
        <w:t>。</w:t>
      </w:r>
      <w:r w:rsidRPr="00730D93">
        <w:rPr>
          <w:rFonts w:cs="宋体" w:hint="eastAsia"/>
          <w:sz w:val="24"/>
          <w:szCs w:val="24"/>
        </w:rPr>
        <w:t>近年来，</w:t>
      </w:r>
      <w:r>
        <w:rPr>
          <w:rFonts w:cs="宋体" w:hint="eastAsia"/>
          <w:sz w:val="24"/>
          <w:szCs w:val="24"/>
        </w:rPr>
        <w:t>创伤骨科在</w:t>
      </w:r>
      <w:r w:rsidRPr="006F77EC">
        <w:rPr>
          <w:rFonts w:cs="宋体" w:hint="eastAsia"/>
          <w:sz w:val="24"/>
          <w:szCs w:val="24"/>
        </w:rPr>
        <w:t>复杂骨盆及髋臼骨折的手术治疗、四肢骨折微创治疗</w:t>
      </w:r>
      <w:r>
        <w:rPr>
          <w:rFonts w:cs="宋体" w:hint="eastAsia"/>
          <w:sz w:val="24"/>
          <w:szCs w:val="24"/>
        </w:rPr>
        <w:t>、</w:t>
      </w:r>
      <w:r w:rsidRPr="00F3556C">
        <w:rPr>
          <w:rFonts w:cs="宋体" w:hint="eastAsia"/>
          <w:sz w:val="24"/>
          <w:szCs w:val="24"/>
        </w:rPr>
        <w:t>严重创伤</w:t>
      </w:r>
      <w:r>
        <w:rPr>
          <w:rFonts w:cs="宋体" w:hint="eastAsia"/>
          <w:sz w:val="24"/>
          <w:szCs w:val="24"/>
        </w:rPr>
        <w:t>损伤控制、骨不连的手术治疗、战创伤救治及脊髓神经损伤修复等领域已达到国内领先</w:t>
      </w:r>
      <w:r w:rsidRPr="006F77EC">
        <w:rPr>
          <w:rFonts w:cs="宋体" w:hint="eastAsia"/>
          <w:sz w:val="24"/>
          <w:szCs w:val="24"/>
        </w:rPr>
        <w:t>水平</w:t>
      </w:r>
      <w:r>
        <w:rPr>
          <w:rFonts w:cs="宋体" w:hint="eastAsia"/>
          <w:sz w:val="24"/>
          <w:szCs w:val="24"/>
        </w:rPr>
        <w:t>，取得了一系列令人瞩目的医学成果。</w:t>
      </w:r>
      <w:r w:rsidRPr="00F3556C">
        <w:rPr>
          <w:rFonts w:cs="宋体" w:hint="eastAsia"/>
          <w:sz w:val="24"/>
          <w:szCs w:val="24"/>
        </w:rPr>
        <w:t>在汶川地震、世博会及多次卫勤军事演习、公共突发事故中承担了重要的医疗保障及医疗救治任务，充分体现了科室鲜明的军事医学特色。</w:t>
      </w:r>
    </w:p>
    <w:p w:rsidR="008E1274" w:rsidRPr="00D43B51" w:rsidRDefault="008E1274" w:rsidP="00A557CF">
      <w:pPr>
        <w:spacing w:line="600" w:lineRule="exact"/>
        <w:ind w:firstLine="2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科室配备床位</w:t>
      </w:r>
      <w:r>
        <w:rPr>
          <w:sz w:val="24"/>
          <w:szCs w:val="24"/>
        </w:rPr>
        <w:t>50</w:t>
      </w:r>
      <w:r>
        <w:rPr>
          <w:rFonts w:cs="宋体" w:hint="eastAsia"/>
          <w:sz w:val="24"/>
          <w:szCs w:val="24"/>
        </w:rPr>
        <w:t>张</w:t>
      </w:r>
      <w:r w:rsidRPr="00C86451">
        <w:rPr>
          <w:rFonts w:cs="宋体" w:hint="eastAsia"/>
          <w:sz w:val="24"/>
          <w:szCs w:val="24"/>
        </w:rPr>
        <w:t>，</w:t>
      </w:r>
      <w:r w:rsidRPr="00EC49D0">
        <w:rPr>
          <w:rFonts w:cs="宋体" w:hint="eastAsia"/>
          <w:sz w:val="24"/>
          <w:szCs w:val="24"/>
        </w:rPr>
        <w:t>全科现有教授、主任医师、博士生导师</w:t>
      </w:r>
      <w:r>
        <w:rPr>
          <w:sz w:val="24"/>
          <w:szCs w:val="24"/>
        </w:rPr>
        <w:t>4</w:t>
      </w:r>
      <w:r w:rsidRPr="00EC49D0">
        <w:rPr>
          <w:rFonts w:cs="宋体" w:hint="eastAsia"/>
          <w:sz w:val="24"/>
          <w:szCs w:val="24"/>
        </w:rPr>
        <w:t>名，副教授、副主任医师、硕士生导师</w:t>
      </w:r>
      <w:r>
        <w:rPr>
          <w:sz w:val="24"/>
          <w:szCs w:val="24"/>
        </w:rPr>
        <w:t>3</w:t>
      </w:r>
      <w:r w:rsidRPr="00EC49D0">
        <w:rPr>
          <w:rFonts w:cs="宋体" w:hint="eastAsia"/>
          <w:sz w:val="24"/>
          <w:szCs w:val="24"/>
        </w:rPr>
        <w:t>名，</w:t>
      </w:r>
      <w:r>
        <w:rPr>
          <w:rFonts w:cs="宋体" w:hint="eastAsia"/>
          <w:sz w:val="24"/>
          <w:szCs w:val="24"/>
        </w:rPr>
        <w:t>专职（</w:t>
      </w:r>
      <w:r w:rsidRPr="00F3556C">
        <w:rPr>
          <w:rFonts w:cs="宋体" w:hint="eastAsia"/>
          <w:sz w:val="24"/>
          <w:szCs w:val="24"/>
        </w:rPr>
        <w:t>石膏）技术员</w:t>
      </w:r>
      <w:r w:rsidRPr="00F3556C">
        <w:rPr>
          <w:sz w:val="24"/>
          <w:szCs w:val="24"/>
        </w:rPr>
        <w:t>5</w:t>
      </w:r>
      <w:r w:rsidRPr="00F3556C">
        <w:rPr>
          <w:rFonts w:cs="宋体" w:hint="eastAsia"/>
          <w:sz w:val="24"/>
          <w:szCs w:val="24"/>
        </w:rPr>
        <w:t>名，</w:t>
      </w:r>
      <w:r w:rsidRPr="00EC49D0">
        <w:rPr>
          <w:rFonts w:cs="宋体" w:hint="eastAsia"/>
          <w:sz w:val="24"/>
          <w:szCs w:val="24"/>
        </w:rPr>
        <w:t>科室医师中</w:t>
      </w:r>
      <w:r>
        <w:rPr>
          <w:sz w:val="24"/>
          <w:szCs w:val="24"/>
        </w:rPr>
        <w:t>90</w:t>
      </w:r>
      <w:r w:rsidRPr="00EC49D0">
        <w:rPr>
          <w:sz w:val="24"/>
          <w:szCs w:val="24"/>
        </w:rPr>
        <w:t>%</w:t>
      </w:r>
      <w:r w:rsidRPr="00EC49D0">
        <w:rPr>
          <w:rFonts w:cs="宋体" w:hint="eastAsia"/>
          <w:sz w:val="24"/>
          <w:szCs w:val="24"/>
        </w:rPr>
        <w:t>的人员获得博士学位，</w:t>
      </w:r>
      <w:r>
        <w:rPr>
          <w:sz w:val="24"/>
          <w:szCs w:val="24"/>
        </w:rPr>
        <w:t>75%</w:t>
      </w:r>
      <w:r>
        <w:rPr>
          <w:rFonts w:cs="宋体" w:hint="eastAsia"/>
          <w:sz w:val="24"/>
          <w:szCs w:val="24"/>
        </w:rPr>
        <w:t>的人员有国外知名医学院校进修</w:t>
      </w:r>
      <w:r w:rsidRPr="003D6DAB">
        <w:rPr>
          <w:rFonts w:cs="宋体" w:hint="eastAsia"/>
          <w:sz w:val="24"/>
          <w:szCs w:val="24"/>
        </w:rPr>
        <w:t>深造</w:t>
      </w:r>
      <w:r>
        <w:rPr>
          <w:rFonts w:cs="宋体" w:hint="eastAsia"/>
          <w:sz w:val="24"/>
          <w:szCs w:val="24"/>
        </w:rPr>
        <w:t>的经历，</w:t>
      </w:r>
      <w:r w:rsidRPr="00F3556C">
        <w:rPr>
          <w:rFonts w:cs="宋体" w:hint="eastAsia"/>
          <w:sz w:val="24"/>
          <w:szCs w:val="24"/>
        </w:rPr>
        <w:t>年救治病人</w:t>
      </w:r>
      <w:r>
        <w:rPr>
          <w:sz w:val="24"/>
          <w:szCs w:val="24"/>
        </w:rPr>
        <w:t>6</w:t>
      </w:r>
      <w:r w:rsidRPr="00F3556C">
        <w:rPr>
          <w:rFonts w:cs="宋体" w:hint="eastAsia"/>
          <w:sz w:val="24"/>
          <w:szCs w:val="24"/>
        </w:rPr>
        <w:t>万余人次</w:t>
      </w:r>
      <w:r>
        <w:rPr>
          <w:rFonts w:cs="宋体" w:hint="eastAsia"/>
          <w:sz w:val="24"/>
          <w:szCs w:val="24"/>
        </w:rPr>
        <w:t>，</w:t>
      </w:r>
      <w:r w:rsidRPr="00EC49D0">
        <w:rPr>
          <w:rFonts w:cs="宋体" w:hint="eastAsia"/>
          <w:sz w:val="24"/>
          <w:szCs w:val="24"/>
        </w:rPr>
        <w:t>年手术量</w:t>
      </w:r>
      <w:r>
        <w:rPr>
          <w:rFonts w:cs="宋体" w:hint="eastAsia"/>
          <w:sz w:val="24"/>
          <w:szCs w:val="24"/>
        </w:rPr>
        <w:t>近</w:t>
      </w:r>
      <w:r>
        <w:rPr>
          <w:sz w:val="24"/>
          <w:szCs w:val="24"/>
        </w:rPr>
        <w:t>3</w:t>
      </w:r>
      <w:r w:rsidRPr="00EC49D0">
        <w:rPr>
          <w:sz w:val="24"/>
          <w:szCs w:val="24"/>
        </w:rPr>
        <w:t>000</w:t>
      </w:r>
      <w:r>
        <w:rPr>
          <w:rFonts w:cs="宋体" w:hint="eastAsia"/>
          <w:sz w:val="24"/>
          <w:szCs w:val="24"/>
        </w:rPr>
        <w:t>台</w:t>
      </w:r>
      <w:r w:rsidRPr="00EC49D0">
        <w:rPr>
          <w:rFonts w:cs="宋体" w:hint="eastAsia"/>
          <w:sz w:val="24"/>
          <w:szCs w:val="24"/>
        </w:rPr>
        <w:t>。</w:t>
      </w:r>
      <w:r>
        <w:rPr>
          <w:rFonts w:cs="宋体" w:hint="eastAsia"/>
          <w:sz w:val="24"/>
          <w:szCs w:val="24"/>
        </w:rPr>
        <w:t>近年来</w:t>
      </w:r>
      <w:r w:rsidRPr="00EC49D0">
        <w:rPr>
          <w:rFonts w:cs="宋体" w:hint="eastAsia"/>
          <w:sz w:val="24"/>
          <w:szCs w:val="24"/>
        </w:rPr>
        <w:t>获国家、军队及省部级各类基金</w:t>
      </w:r>
      <w:r>
        <w:rPr>
          <w:sz w:val="24"/>
          <w:szCs w:val="24"/>
        </w:rPr>
        <w:t>1</w:t>
      </w:r>
      <w:r w:rsidRPr="00EC49D0">
        <w:rPr>
          <w:sz w:val="24"/>
          <w:szCs w:val="24"/>
        </w:rPr>
        <w:t>000</w:t>
      </w:r>
      <w:r w:rsidRPr="00EC49D0">
        <w:rPr>
          <w:rFonts w:cs="宋体" w:hint="eastAsia"/>
          <w:sz w:val="24"/>
          <w:szCs w:val="24"/>
        </w:rPr>
        <w:t>余万元</w:t>
      </w:r>
      <w:r>
        <w:rPr>
          <w:rFonts w:cs="宋体" w:hint="eastAsia"/>
          <w:sz w:val="24"/>
          <w:szCs w:val="24"/>
        </w:rPr>
        <w:t>，</w:t>
      </w:r>
      <w:r w:rsidRPr="00EC49D0">
        <w:rPr>
          <w:rFonts w:cs="宋体" w:hint="eastAsia"/>
          <w:sz w:val="24"/>
          <w:szCs w:val="24"/>
        </w:rPr>
        <w:t>获</w:t>
      </w:r>
      <w:r>
        <w:rPr>
          <w:rFonts w:cs="宋体" w:hint="eastAsia"/>
          <w:sz w:val="24"/>
          <w:szCs w:val="24"/>
        </w:rPr>
        <w:t>得包括国家科技进步一等奖在内的</w:t>
      </w:r>
      <w:r w:rsidRPr="00EC49D0">
        <w:rPr>
          <w:rFonts w:cs="宋体" w:hint="eastAsia"/>
          <w:sz w:val="24"/>
          <w:szCs w:val="24"/>
        </w:rPr>
        <w:t>国家级奖项</w:t>
      </w:r>
      <w:r>
        <w:rPr>
          <w:sz w:val="24"/>
          <w:szCs w:val="24"/>
        </w:rPr>
        <w:t>3</w:t>
      </w:r>
      <w:r w:rsidRPr="00EC49D0">
        <w:rPr>
          <w:rFonts w:cs="宋体" w:hint="eastAsia"/>
          <w:sz w:val="24"/>
          <w:szCs w:val="24"/>
        </w:rPr>
        <w:t>项，军队及省部级奖项</w:t>
      </w:r>
      <w:r>
        <w:rPr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余</w:t>
      </w:r>
      <w:r w:rsidRPr="00EC49D0">
        <w:rPr>
          <w:rFonts w:cs="宋体" w:hint="eastAsia"/>
          <w:sz w:val="24"/>
          <w:szCs w:val="24"/>
        </w:rPr>
        <w:t>项。在国内外期刊共发表论文</w:t>
      </w:r>
      <w:r>
        <w:rPr>
          <w:sz w:val="24"/>
          <w:szCs w:val="24"/>
        </w:rPr>
        <w:t>200</w:t>
      </w:r>
      <w:r w:rsidRPr="00EC49D0">
        <w:rPr>
          <w:rFonts w:cs="宋体" w:hint="eastAsia"/>
          <w:sz w:val="24"/>
          <w:szCs w:val="24"/>
        </w:rPr>
        <w:t>余篇，主编、主译专著</w:t>
      </w:r>
      <w:r>
        <w:rPr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余部。成功举办学术会议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余</w:t>
      </w:r>
      <w:r w:rsidRPr="00EC49D0">
        <w:rPr>
          <w:rFonts w:cs="宋体" w:hint="eastAsia"/>
          <w:sz w:val="24"/>
          <w:szCs w:val="24"/>
        </w:rPr>
        <w:t>次，</w:t>
      </w:r>
      <w:r w:rsidRPr="00F3556C">
        <w:rPr>
          <w:rFonts w:cs="宋体" w:hint="eastAsia"/>
          <w:sz w:val="24"/>
          <w:szCs w:val="24"/>
        </w:rPr>
        <w:t>成为多家学术团体创伤骨科专科培训基地</w:t>
      </w:r>
      <w:r>
        <w:rPr>
          <w:rFonts w:cs="宋体" w:hint="eastAsia"/>
          <w:sz w:val="24"/>
          <w:szCs w:val="24"/>
        </w:rPr>
        <w:t>。</w:t>
      </w:r>
      <w:r w:rsidRPr="00EC49D0">
        <w:rPr>
          <w:rFonts w:cs="宋体" w:hint="eastAsia"/>
          <w:sz w:val="24"/>
          <w:szCs w:val="24"/>
        </w:rPr>
        <w:t>先后有</w:t>
      </w:r>
      <w:r>
        <w:rPr>
          <w:sz w:val="24"/>
          <w:szCs w:val="24"/>
        </w:rPr>
        <w:t>40</w:t>
      </w:r>
      <w:r w:rsidRPr="00EC49D0">
        <w:rPr>
          <w:rFonts w:cs="宋体" w:hint="eastAsia"/>
          <w:sz w:val="24"/>
          <w:szCs w:val="24"/>
        </w:rPr>
        <w:t>余位国外知名专家来科室访问交流</w:t>
      </w:r>
      <w:r>
        <w:rPr>
          <w:rFonts w:cs="宋体" w:hint="eastAsia"/>
          <w:sz w:val="24"/>
          <w:szCs w:val="24"/>
        </w:rPr>
        <w:t>，开展的新技术在全国近百家医院推广应用。</w:t>
      </w:r>
    </w:p>
    <w:p w:rsidR="008E1274" w:rsidRPr="00D87A34" w:rsidRDefault="008E1274" w:rsidP="005421CC">
      <w:pPr>
        <w:spacing w:line="6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历经六十余</w:t>
      </w:r>
      <w:r w:rsidRPr="00D87A34">
        <w:rPr>
          <w:rFonts w:cs="宋体" w:hint="eastAsia"/>
          <w:sz w:val="24"/>
          <w:szCs w:val="24"/>
        </w:rPr>
        <w:t>载，</w:t>
      </w:r>
      <w:r>
        <w:rPr>
          <w:rFonts w:cs="宋体" w:hint="eastAsia"/>
          <w:sz w:val="24"/>
          <w:szCs w:val="24"/>
        </w:rPr>
        <w:t>与共和国同龄的创伤</w:t>
      </w:r>
      <w:r w:rsidRPr="00D87A34">
        <w:rPr>
          <w:rFonts w:cs="宋体" w:hint="eastAsia"/>
          <w:sz w:val="24"/>
          <w:szCs w:val="24"/>
        </w:rPr>
        <w:t>骨科已经走向成熟。</w:t>
      </w:r>
      <w:r>
        <w:rPr>
          <w:rFonts w:cs="宋体" w:hint="eastAsia"/>
          <w:sz w:val="24"/>
          <w:szCs w:val="24"/>
        </w:rPr>
        <w:t>创伤骨科全科医护人员以团结和谐为主题，以科学发展为指引，承前启后，</w:t>
      </w:r>
      <w:r w:rsidRPr="00D87A34">
        <w:rPr>
          <w:rFonts w:cs="宋体" w:hint="eastAsia"/>
          <w:sz w:val="24"/>
          <w:szCs w:val="24"/>
        </w:rPr>
        <w:t>继往开来，</w:t>
      </w:r>
      <w:r>
        <w:rPr>
          <w:rFonts w:cs="宋体" w:hint="eastAsia"/>
          <w:sz w:val="24"/>
          <w:szCs w:val="24"/>
        </w:rPr>
        <w:t>为把科室建设成</w:t>
      </w:r>
      <w:r w:rsidRPr="00F3556C">
        <w:rPr>
          <w:rFonts w:cs="宋体" w:hint="eastAsia"/>
          <w:sz w:val="24"/>
          <w:szCs w:val="24"/>
        </w:rPr>
        <w:t>医教研并举、军事医学特色鲜明的国际</w:t>
      </w:r>
      <w:r w:rsidRPr="00D87A34">
        <w:rPr>
          <w:rFonts w:cs="宋体" w:hint="eastAsia"/>
          <w:sz w:val="24"/>
          <w:szCs w:val="24"/>
        </w:rPr>
        <w:t>一流学科</w:t>
      </w:r>
      <w:r>
        <w:rPr>
          <w:rFonts w:cs="宋体" w:hint="eastAsia"/>
          <w:sz w:val="24"/>
          <w:szCs w:val="24"/>
        </w:rPr>
        <w:t>而奋斗</w:t>
      </w:r>
      <w:r w:rsidRPr="00D87A34">
        <w:rPr>
          <w:rFonts w:cs="宋体" w:hint="eastAsia"/>
          <w:sz w:val="24"/>
          <w:szCs w:val="24"/>
        </w:rPr>
        <w:t>。</w:t>
      </w:r>
    </w:p>
    <w:p w:rsidR="008E1274" w:rsidRDefault="008E1274" w:rsidP="002C61F6">
      <w:pPr>
        <w:pStyle w:val="Default"/>
        <w:spacing w:line="6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br w:type="page"/>
      </w:r>
      <w:r>
        <w:rPr>
          <w:rFonts w:hint="eastAsia"/>
          <w:b/>
          <w:bCs/>
          <w:sz w:val="44"/>
          <w:szCs w:val="44"/>
        </w:rPr>
        <w:t>学科带头人简介</w:t>
      </w:r>
    </w:p>
    <w:p w:rsidR="008E1274" w:rsidRDefault="008E1274" w:rsidP="005421CC">
      <w:pPr>
        <w:pStyle w:val="Default"/>
        <w:spacing w:line="600" w:lineRule="exact"/>
        <w:ind w:firstLineChars="200" w:firstLine="31680"/>
        <w:rPr>
          <w:rFonts w:ascii="Times New Roman" w:cs="Times New Roman"/>
        </w:rPr>
      </w:pPr>
      <w:r w:rsidRPr="00F4238B">
        <w:rPr>
          <w:rFonts w:ascii="Times New Roman" w:hint="eastAsia"/>
        </w:rPr>
        <w:t>纪方，男，</w:t>
      </w:r>
      <w:r w:rsidRPr="00F4238B">
        <w:rPr>
          <w:rFonts w:ascii="Times New Roman" w:cs="Times New Roman"/>
        </w:rPr>
        <w:t xml:space="preserve"> 1965</w:t>
      </w:r>
      <w:r w:rsidRPr="00F4238B">
        <w:rPr>
          <w:rFonts w:ascii="Times New Roman" w:hint="eastAsia"/>
        </w:rPr>
        <w:t>年</w:t>
      </w:r>
      <w:r w:rsidRPr="00F4238B">
        <w:rPr>
          <w:rFonts w:ascii="Times New Roman" w:cs="Times New Roman"/>
        </w:rPr>
        <w:t>1</w:t>
      </w:r>
      <w:r>
        <w:rPr>
          <w:rFonts w:ascii="Times New Roman" w:hint="eastAsia"/>
        </w:rPr>
        <w:t>月出生，吉林</w:t>
      </w:r>
      <w:r w:rsidRPr="00F4238B">
        <w:rPr>
          <w:rFonts w:ascii="Times New Roman" w:hint="eastAsia"/>
        </w:rPr>
        <w:t>人。</w:t>
      </w:r>
      <w:r w:rsidRPr="00F4238B">
        <w:rPr>
          <w:rFonts w:ascii="Times New Roman" w:cs="Times New Roman"/>
        </w:rPr>
        <w:t>1987</w:t>
      </w:r>
      <w:r w:rsidRPr="00F4238B">
        <w:rPr>
          <w:rFonts w:ascii="Times New Roman" w:hint="eastAsia"/>
        </w:rPr>
        <w:t>年毕业于第二军医大学医疗系，医学博士。现任第二军医大学附属长</w:t>
      </w:r>
      <w:r>
        <w:rPr>
          <w:rFonts w:ascii="Times New Roman" w:hint="eastAsia"/>
        </w:rPr>
        <w:t>海医院创伤骨科主任，学科带头人，主任医师、教授，博士生导师。</w:t>
      </w:r>
    </w:p>
    <w:p w:rsidR="008E1274" w:rsidRPr="003E2CB6" w:rsidRDefault="008E1274" w:rsidP="005421CC">
      <w:pPr>
        <w:autoSpaceDE w:val="0"/>
        <w:autoSpaceDN w:val="0"/>
        <w:adjustRightInd w:val="0"/>
        <w:spacing w:line="600" w:lineRule="exact"/>
        <w:ind w:firstLineChars="200" w:firstLine="31680"/>
        <w:jc w:val="left"/>
        <w:rPr>
          <w:rFonts w:cs="Times New Roman"/>
          <w:color w:val="FF0000"/>
          <w:sz w:val="24"/>
          <w:szCs w:val="24"/>
        </w:rPr>
      </w:pPr>
      <w:r w:rsidRPr="00F4238B">
        <w:rPr>
          <w:rFonts w:hAnsi="宋体" w:cs="宋体" w:hint="eastAsia"/>
          <w:sz w:val="24"/>
          <w:szCs w:val="24"/>
        </w:rPr>
        <w:t>从事创伤骨科临床、教学及科研工作</w:t>
      </w:r>
      <w:r>
        <w:rPr>
          <w:rFonts w:cs="宋体" w:hint="eastAsia"/>
          <w:sz w:val="24"/>
          <w:szCs w:val="24"/>
        </w:rPr>
        <w:t>近</w:t>
      </w:r>
      <w:r>
        <w:rPr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年</w:t>
      </w:r>
      <w:r w:rsidRPr="00F4238B">
        <w:rPr>
          <w:rFonts w:hAnsi="宋体" w:cs="宋体" w:hint="eastAsia"/>
          <w:sz w:val="24"/>
          <w:szCs w:val="24"/>
        </w:rPr>
        <w:t>，在创伤</w:t>
      </w:r>
      <w:r w:rsidRPr="00F4238B">
        <w:rPr>
          <w:rFonts w:ascii="宋体" w:hAnsi="宋体" w:cs="宋体" w:hint="eastAsia"/>
          <w:sz w:val="24"/>
          <w:szCs w:val="24"/>
        </w:rPr>
        <w:t>骨科</w:t>
      </w:r>
      <w:r>
        <w:rPr>
          <w:rFonts w:ascii="宋体" w:hAnsi="宋体" w:cs="宋体" w:hint="eastAsia"/>
          <w:sz w:val="24"/>
          <w:szCs w:val="24"/>
        </w:rPr>
        <w:t>专业领域</w:t>
      </w:r>
      <w:r w:rsidRPr="00F4238B">
        <w:rPr>
          <w:rFonts w:ascii="宋体" w:hAnsi="宋体" w:cs="宋体" w:hint="eastAsia"/>
          <w:sz w:val="24"/>
          <w:szCs w:val="24"/>
        </w:rPr>
        <w:t>积累了丰富的经验</w:t>
      </w:r>
      <w:r w:rsidRPr="00244512">
        <w:rPr>
          <w:rFonts w:hAnsi="宋体" w:cs="宋体" w:hint="eastAsia"/>
          <w:sz w:val="24"/>
          <w:szCs w:val="24"/>
        </w:rPr>
        <w:t>，</w:t>
      </w:r>
      <w:r>
        <w:rPr>
          <w:rFonts w:hAnsi="宋体" w:cs="宋体" w:hint="eastAsia"/>
          <w:sz w:val="24"/>
          <w:szCs w:val="24"/>
        </w:rPr>
        <w:t>曾赴韩国三星医疗中心、</w:t>
      </w:r>
      <w:r w:rsidRPr="00244512">
        <w:rPr>
          <w:rFonts w:hAnsi="宋体" w:cs="宋体" w:hint="eastAsia"/>
          <w:sz w:val="24"/>
          <w:szCs w:val="24"/>
        </w:rPr>
        <w:t>德国汉堡</w:t>
      </w:r>
      <w:r w:rsidRPr="00244512">
        <w:rPr>
          <w:rFonts w:hAnsi="宋体"/>
          <w:sz w:val="24"/>
          <w:szCs w:val="24"/>
        </w:rPr>
        <w:t>Endo-klinik</w:t>
      </w:r>
      <w:r w:rsidRPr="00244512">
        <w:rPr>
          <w:rFonts w:hAnsi="宋体" w:cs="宋体" w:hint="eastAsia"/>
          <w:sz w:val="24"/>
          <w:szCs w:val="24"/>
        </w:rPr>
        <w:t>医院</w:t>
      </w:r>
      <w:r>
        <w:rPr>
          <w:rFonts w:hAnsi="宋体" w:cs="宋体" w:hint="eastAsia"/>
          <w:sz w:val="24"/>
          <w:szCs w:val="24"/>
        </w:rPr>
        <w:t>、</w:t>
      </w:r>
      <w:r w:rsidRPr="00244512">
        <w:rPr>
          <w:rFonts w:hAnsi="宋体" w:cs="宋体" w:hint="eastAsia"/>
          <w:sz w:val="24"/>
          <w:szCs w:val="24"/>
        </w:rPr>
        <w:t>加拿大</w:t>
      </w:r>
      <w:r w:rsidRPr="00244512">
        <w:rPr>
          <w:rFonts w:hAnsi="宋体"/>
          <w:sz w:val="24"/>
          <w:szCs w:val="24"/>
        </w:rPr>
        <w:t>Sunnybrook</w:t>
      </w:r>
      <w:r>
        <w:rPr>
          <w:rFonts w:hAnsi="宋体" w:cs="宋体" w:hint="eastAsia"/>
          <w:sz w:val="24"/>
          <w:szCs w:val="24"/>
        </w:rPr>
        <w:t>医院专项学习。</w:t>
      </w:r>
      <w:r w:rsidRPr="00F4238B">
        <w:rPr>
          <w:rFonts w:ascii="宋体" w:hAnsi="宋体" w:cs="宋体" w:hint="eastAsia"/>
          <w:sz w:val="24"/>
          <w:szCs w:val="24"/>
        </w:rPr>
        <w:t>在严重多发伤</w:t>
      </w:r>
      <w:r>
        <w:rPr>
          <w:rFonts w:ascii="宋体" w:hAnsi="宋体" w:cs="宋体" w:hint="eastAsia"/>
          <w:sz w:val="24"/>
          <w:szCs w:val="24"/>
        </w:rPr>
        <w:t>诊治</w:t>
      </w:r>
      <w:r w:rsidRPr="00F4238B">
        <w:rPr>
          <w:rFonts w:ascii="宋体" w:hAnsi="宋体" w:cs="宋体" w:hint="eastAsia"/>
          <w:sz w:val="24"/>
          <w:szCs w:val="24"/>
        </w:rPr>
        <w:t>、复杂</w:t>
      </w:r>
      <w:r>
        <w:rPr>
          <w:rFonts w:ascii="宋体" w:hAnsi="宋体" w:cs="宋体" w:hint="eastAsia"/>
          <w:sz w:val="24"/>
          <w:szCs w:val="24"/>
        </w:rPr>
        <w:t>骨盆髋臼及四肢</w:t>
      </w:r>
      <w:r w:rsidRPr="00F4238B">
        <w:rPr>
          <w:rFonts w:ascii="宋体" w:hAnsi="宋体" w:cs="宋体" w:hint="eastAsia"/>
          <w:sz w:val="24"/>
          <w:szCs w:val="24"/>
        </w:rPr>
        <w:t>骨折的处理</w:t>
      </w:r>
      <w:r>
        <w:rPr>
          <w:rFonts w:ascii="宋体" w:hAnsi="宋体" w:cs="宋体" w:hint="eastAsia"/>
          <w:sz w:val="24"/>
          <w:szCs w:val="24"/>
        </w:rPr>
        <w:t>、骨不连治疗、人工假体置换</w:t>
      </w:r>
      <w:r w:rsidRPr="00F4238B">
        <w:rPr>
          <w:rFonts w:ascii="宋体" w:hAnsi="宋体" w:cs="宋体" w:hint="eastAsia"/>
          <w:sz w:val="24"/>
          <w:szCs w:val="24"/>
        </w:rPr>
        <w:t>等方面具有</w:t>
      </w:r>
      <w:r>
        <w:rPr>
          <w:rFonts w:ascii="宋体" w:hAnsi="宋体" w:cs="宋体" w:hint="eastAsia"/>
          <w:sz w:val="24"/>
          <w:szCs w:val="24"/>
        </w:rPr>
        <w:t>很</w:t>
      </w:r>
      <w:r w:rsidRPr="00F4238B">
        <w:rPr>
          <w:rFonts w:ascii="宋体" w:hAnsi="宋体" w:cs="宋体" w:hint="eastAsia"/>
          <w:sz w:val="24"/>
          <w:szCs w:val="24"/>
        </w:rPr>
        <w:t>深造诣</w:t>
      </w:r>
      <w:r>
        <w:rPr>
          <w:rFonts w:ascii="宋体" w:hAnsi="宋体" w:cs="宋体" w:hint="eastAsia"/>
          <w:sz w:val="24"/>
          <w:szCs w:val="24"/>
        </w:rPr>
        <w:t>，尤其以“损伤控制理论处理严重多发伤”及“骨折微创手术”为特色，提高了严重多发伤患者的抢救成功率、大大降低了并发症发生概率，损伤小、效果良好。</w:t>
      </w:r>
      <w:r>
        <w:rPr>
          <w:rFonts w:cs="宋体" w:hint="eastAsia"/>
          <w:sz w:val="24"/>
          <w:szCs w:val="24"/>
        </w:rPr>
        <w:t>医德高尚，为人正派，待人和善，深受同行及患者好评。近年</w:t>
      </w:r>
      <w:r w:rsidRPr="00F3361B">
        <w:rPr>
          <w:rFonts w:cs="宋体" w:hint="eastAsia"/>
          <w:sz w:val="24"/>
          <w:szCs w:val="24"/>
        </w:rPr>
        <w:t>承担国家自然基金、上海市科委重点项目基金</w:t>
      </w:r>
      <w:r>
        <w:rPr>
          <w:rFonts w:cs="宋体" w:hint="eastAsia"/>
          <w:sz w:val="24"/>
          <w:szCs w:val="24"/>
        </w:rPr>
        <w:t>、军队重点项目基金、教育部创新团队发展计划项目子课题基金以及长海医院</w:t>
      </w:r>
      <w:r>
        <w:rPr>
          <w:sz w:val="24"/>
          <w:szCs w:val="24"/>
        </w:rPr>
        <w:t>1255</w:t>
      </w:r>
      <w:r>
        <w:rPr>
          <w:rFonts w:cs="宋体" w:hint="eastAsia"/>
          <w:sz w:val="24"/>
          <w:szCs w:val="24"/>
        </w:rPr>
        <w:t>学科建设基金支持，</w:t>
      </w:r>
      <w:r w:rsidRPr="00F3361B">
        <w:rPr>
          <w:rFonts w:cs="宋体" w:hint="eastAsia"/>
          <w:sz w:val="24"/>
          <w:szCs w:val="24"/>
        </w:rPr>
        <w:t>总在研经费</w:t>
      </w:r>
      <w:r w:rsidRPr="00F3361B">
        <w:rPr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余</w:t>
      </w:r>
      <w:r w:rsidRPr="00F3361B">
        <w:rPr>
          <w:rFonts w:cs="宋体" w:hint="eastAsia"/>
          <w:sz w:val="24"/>
          <w:szCs w:val="24"/>
        </w:rPr>
        <w:t>万。</w:t>
      </w:r>
      <w:r>
        <w:rPr>
          <w:rFonts w:ascii="宋体" w:hAnsi="宋体" w:cs="宋体" w:hint="eastAsia"/>
          <w:sz w:val="24"/>
          <w:szCs w:val="24"/>
        </w:rPr>
        <w:t>共</w:t>
      </w:r>
      <w:r w:rsidRPr="00AF242F">
        <w:rPr>
          <w:rFonts w:cs="宋体" w:hint="eastAsia"/>
          <w:color w:val="000000"/>
          <w:sz w:val="24"/>
          <w:szCs w:val="24"/>
        </w:rPr>
        <w:t>发表相关</w:t>
      </w:r>
      <w:r>
        <w:rPr>
          <w:rFonts w:cs="宋体" w:hint="eastAsia"/>
          <w:color w:val="000000"/>
          <w:sz w:val="24"/>
          <w:szCs w:val="24"/>
        </w:rPr>
        <w:t>科研</w:t>
      </w:r>
      <w:r w:rsidRPr="00AF242F">
        <w:rPr>
          <w:rFonts w:cs="宋体" w:hint="eastAsia"/>
          <w:color w:val="000000"/>
          <w:sz w:val="24"/>
          <w:szCs w:val="24"/>
        </w:rPr>
        <w:t>论文</w:t>
      </w:r>
      <w:r>
        <w:rPr>
          <w:color w:val="000000"/>
          <w:sz w:val="24"/>
          <w:szCs w:val="24"/>
        </w:rPr>
        <w:t>60</w:t>
      </w:r>
      <w:r w:rsidRPr="00AF242F">
        <w:rPr>
          <w:rFonts w:cs="宋体" w:hint="eastAsia"/>
          <w:color w:val="000000"/>
          <w:sz w:val="24"/>
          <w:szCs w:val="24"/>
        </w:rPr>
        <w:t>余篇，主编出版专著</w:t>
      </w:r>
      <w:r>
        <w:rPr>
          <w:color w:val="000000"/>
          <w:sz w:val="24"/>
          <w:szCs w:val="24"/>
        </w:rPr>
        <w:t>2</w:t>
      </w:r>
      <w:r w:rsidRPr="00AF242F">
        <w:rPr>
          <w:rFonts w:cs="宋体" w:hint="eastAsia"/>
          <w:color w:val="000000"/>
          <w:sz w:val="24"/>
          <w:szCs w:val="24"/>
        </w:rPr>
        <w:t>部，参编专著</w:t>
      </w:r>
      <w:r w:rsidRPr="00AF242F">
        <w:rPr>
          <w:color w:val="000000"/>
          <w:sz w:val="24"/>
          <w:szCs w:val="24"/>
        </w:rPr>
        <w:t>10</w:t>
      </w:r>
      <w:r w:rsidRPr="00AF242F">
        <w:rPr>
          <w:rFonts w:cs="宋体" w:hint="eastAsia"/>
          <w:color w:val="000000"/>
          <w:sz w:val="24"/>
          <w:szCs w:val="24"/>
        </w:rPr>
        <w:t>余部；</w:t>
      </w:r>
      <w:r>
        <w:rPr>
          <w:rFonts w:cs="宋体" w:hint="eastAsia"/>
          <w:color w:val="000000"/>
          <w:sz w:val="24"/>
          <w:szCs w:val="24"/>
        </w:rPr>
        <w:t>以第一完成人和主要完成人</w:t>
      </w:r>
      <w:r w:rsidRPr="00AF242F">
        <w:rPr>
          <w:rFonts w:cs="宋体" w:hint="eastAsia"/>
          <w:color w:val="000000"/>
          <w:sz w:val="24"/>
          <w:szCs w:val="24"/>
        </w:rPr>
        <w:t>获全军医疗成果二等奖</w:t>
      </w:r>
      <w:r>
        <w:rPr>
          <w:color w:val="000000"/>
          <w:sz w:val="24"/>
          <w:szCs w:val="24"/>
        </w:rPr>
        <w:t>2</w:t>
      </w:r>
      <w:r w:rsidRPr="00AF242F">
        <w:rPr>
          <w:rFonts w:cs="宋体" w:hint="eastAsia"/>
          <w:color w:val="000000"/>
          <w:sz w:val="24"/>
          <w:szCs w:val="24"/>
        </w:rPr>
        <w:t>项，三等奖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项，</w:t>
      </w:r>
      <w:r w:rsidRPr="00AF242F">
        <w:rPr>
          <w:rFonts w:cs="宋体" w:hint="eastAsia"/>
          <w:color w:val="000000"/>
          <w:sz w:val="24"/>
          <w:szCs w:val="24"/>
        </w:rPr>
        <w:t>上海市科技进步</w:t>
      </w:r>
      <w:r>
        <w:rPr>
          <w:rFonts w:cs="宋体" w:hint="eastAsia"/>
          <w:color w:val="000000"/>
          <w:sz w:val="24"/>
          <w:szCs w:val="24"/>
        </w:rPr>
        <w:t>一等奖一项，</w:t>
      </w:r>
      <w:r w:rsidRPr="00AF242F">
        <w:rPr>
          <w:rFonts w:cs="宋体" w:hint="eastAsia"/>
          <w:color w:val="000000"/>
          <w:sz w:val="24"/>
          <w:szCs w:val="24"/>
        </w:rPr>
        <w:t>二等奖</w:t>
      </w:r>
      <w:r>
        <w:rPr>
          <w:color w:val="000000"/>
          <w:sz w:val="24"/>
          <w:szCs w:val="24"/>
        </w:rPr>
        <w:t>1</w:t>
      </w:r>
      <w:r w:rsidRPr="00AF242F">
        <w:rPr>
          <w:rFonts w:cs="宋体" w:hint="eastAsia"/>
          <w:color w:val="000000"/>
          <w:sz w:val="24"/>
          <w:szCs w:val="24"/>
        </w:rPr>
        <w:t>项，上海市医学进步三等奖</w:t>
      </w:r>
      <w:r>
        <w:rPr>
          <w:color w:val="000000"/>
          <w:sz w:val="24"/>
          <w:szCs w:val="24"/>
        </w:rPr>
        <w:t>1</w:t>
      </w:r>
      <w:r w:rsidRPr="00AF242F">
        <w:rPr>
          <w:rFonts w:cs="宋体" w:hint="eastAsia"/>
          <w:color w:val="000000"/>
          <w:sz w:val="24"/>
          <w:szCs w:val="24"/>
        </w:rPr>
        <w:t>项等奖励。</w:t>
      </w:r>
      <w:r>
        <w:rPr>
          <w:rFonts w:cs="宋体" w:hint="eastAsia"/>
          <w:color w:val="000000"/>
          <w:sz w:val="24"/>
          <w:szCs w:val="24"/>
        </w:rPr>
        <w:t>因工作突出，曾</w:t>
      </w:r>
      <w:r w:rsidRPr="004E0C1A"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次</w:t>
      </w:r>
      <w:r w:rsidRPr="004E0C1A">
        <w:rPr>
          <w:rFonts w:cs="宋体" w:hint="eastAsia"/>
          <w:sz w:val="24"/>
          <w:szCs w:val="24"/>
        </w:rPr>
        <w:t>荣获个人三等功</w:t>
      </w:r>
      <w:r>
        <w:rPr>
          <w:rFonts w:cs="宋体" w:hint="eastAsia"/>
          <w:sz w:val="24"/>
          <w:szCs w:val="24"/>
        </w:rPr>
        <w:t>、</w:t>
      </w:r>
      <w:r w:rsidRPr="004E0C1A">
        <w:rPr>
          <w:rFonts w:cs="宋体" w:hint="eastAsia"/>
          <w:sz w:val="24"/>
          <w:szCs w:val="24"/>
        </w:rPr>
        <w:t>第二军医大学科技先进个人、优秀共产党员</w:t>
      </w:r>
      <w:r>
        <w:rPr>
          <w:rFonts w:cs="宋体" w:hint="eastAsia"/>
          <w:sz w:val="24"/>
          <w:szCs w:val="24"/>
        </w:rPr>
        <w:t>称号</w:t>
      </w:r>
      <w:r w:rsidRPr="004E0C1A">
        <w:rPr>
          <w:rFonts w:cs="宋体" w:hint="eastAsia"/>
          <w:sz w:val="24"/>
          <w:szCs w:val="24"/>
        </w:rPr>
        <w:t>，</w:t>
      </w:r>
      <w:r w:rsidRPr="003A7EBA">
        <w:rPr>
          <w:rFonts w:ascii="宋体" w:hAnsi="宋体" w:cs="宋体" w:hint="eastAsia"/>
          <w:sz w:val="24"/>
          <w:szCs w:val="24"/>
        </w:rPr>
        <w:t>第二军医大学</w:t>
      </w:r>
      <w:r w:rsidRPr="003A7EBA">
        <w:rPr>
          <w:rFonts w:ascii="宋体" w:cs="宋体" w:hint="eastAsia"/>
          <w:sz w:val="24"/>
          <w:szCs w:val="24"/>
        </w:rPr>
        <w:t>“</w:t>
      </w:r>
      <w:r w:rsidRPr="003A7EBA">
        <w:rPr>
          <w:rFonts w:ascii="宋体" w:hAnsi="宋体" w:cs="宋体" w:hint="eastAsia"/>
          <w:sz w:val="24"/>
          <w:szCs w:val="24"/>
        </w:rPr>
        <w:t>优秀</w:t>
      </w:r>
      <w:r w:rsidRPr="003A7EBA">
        <w:rPr>
          <w:rFonts w:ascii="宋体" w:hAnsi="宋体" w:cs="宋体"/>
          <w:sz w:val="24"/>
          <w:szCs w:val="24"/>
        </w:rPr>
        <w:t>A</w:t>
      </w:r>
      <w:r w:rsidRPr="003A7EBA">
        <w:rPr>
          <w:rFonts w:ascii="宋体" w:hAnsi="宋体" w:cs="宋体" w:hint="eastAsia"/>
          <w:sz w:val="24"/>
          <w:szCs w:val="24"/>
        </w:rPr>
        <w:t>级教员</w:t>
      </w:r>
      <w:r w:rsidRPr="003A7EBA">
        <w:rPr>
          <w:rFonts w:ascii="宋体" w:cs="宋体" w:hint="eastAsia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、军队院校</w:t>
      </w:r>
      <w:r w:rsidRPr="003A7EBA">
        <w:rPr>
          <w:rFonts w:ascii="宋体" w:hAnsi="宋体" w:cs="宋体" w:hint="eastAsia"/>
          <w:sz w:val="24"/>
          <w:szCs w:val="24"/>
        </w:rPr>
        <w:t>育才奖银奖</w:t>
      </w:r>
      <w:r w:rsidRPr="004E0C1A">
        <w:rPr>
          <w:rFonts w:cs="宋体" w:hint="eastAsia"/>
          <w:sz w:val="24"/>
          <w:szCs w:val="24"/>
        </w:rPr>
        <w:t>。</w:t>
      </w:r>
    </w:p>
    <w:p w:rsidR="008E1274" w:rsidRPr="003F7AC4" w:rsidRDefault="008E1274" w:rsidP="005421CC">
      <w:pPr>
        <w:autoSpaceDE w:val="0"/>
        <w:autoSpaceDN w:val="0"/>
        <w:adjustRightInd w:val="0"/>
        <w:spacing w:line="600" w:lineRule="exact"/>
        <w:ind w:firstLineChars="200" w:firstLine="31680"/>
        <w:jc w:val="left"/>
        <w:rPr>
          <w:rFonts w:ascii="宋体" w:cs="Times New Roman"/>
          <w:color w:val="231F20"/>
          <w:kern w:val="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因突出的学术造诣，</w:t>
      </w:r>
      <w:r w:rsidRPr="00F4238B">
        <w:rPr>
          <w:rFonts w:ascii="宋体" w:hAnsi="宋体" w:cs="宋体" w:hint="eastAsia"/>
          <w:sz w:val="24"/>
          <w:szCs w:val="24"/>
        </w:rPr>
        <w:t>现被聘为</w:t>
      </w:r>
      <w:r>
        <w:rPr>
          <w:rFonts w:ascii="宋体" w:hAnsi="宋体" w:cs="宋体" w:hint="eastAsia"/>
          <w:sz w:val="24"/>
          <w:szCs w:val="24"/>
        </w:rPr>
        <w:t>国家自然基金委评委专家、</w:t>
      </w:r>
      <w:r w:rsidRPr="00F4238B">
        <w:rPr>
          <w:rFonts w:ascii="宋体" w:hAnsi="宋体" w:cs="宋体" w:hint="eastAsia"/>
          <w:sz w:val="24"/>
          <w:szCs w:val="24"/>
        </w:rPr>
        <w:t>中华医学会骨科专科委员会创伤学组委员、中国医师协会骨科分会</w:t>
      </w:r>
      <w:r>
        <w:rPr>
          <w:rFonts w:ascii="宋体" w:hAnsi="宋体" w:cs="宋体" w:hint="eastAsia"/>
          <w:sz w:val="24"/>
          <w:szCs w:val="24"/>
        </w:rPr>
        <w:t>委员及</w:t>
      </w:r>
      <w:r w:rsidRPr="00F4238B">
        <w:rPr>
          <w:rFonts w:ascii="宋体" w:hAnsi="宋体" w:cs="宋体" w:hint="eastAsia"/>
          <w:sz w:val="24"/>
          <w:szCs w:val="24"/>
        </w:rPr>
        <w:t>创伤骨科工作委员委员、中华医学会医学工程学分会数字骨科学组委员、</w:t>
      </w:r>
      <w:r>
        <w:rPr>
          <w:rFonts w:ascii="宋体" w:hAnsi="宋体" w:cs="宋体" w:hint="eastAsia"/>
          <w:sz w:val="24"/>
          <w:szCs w:val="24"/>
        </w:rPr>
        <w:t>中国医疗保健国际交流促进会骨科疾病防治专业委员会委员、国际矫形与创伤外科协会（</w:t>
      </w:r>
      <w:r>
        <w:rPr>
          <w:rFonts w:ascii="宋体" w:hAnsi="宋体" w:cs="宋体"/>
          <w:sz w:val="24"/>
          <w:szCs w:val="24"/>
        </w:rPr>
        <w:t>SICOT</w:t>
      </w:r>
      <w:r>
        <w:rPr>
          <w:rFonts w:ascii="宋体" w:hAnsi="宋体" w:cs="宋体" w:hint="eastAsia"/>
          <w:sz w:val="24"/>
          <w:szCs w:val="24"/>
        </w:rPr>
        <w:t>）常务委员、上海市医学会</w:t>
      </w:r>
      <w:r w:rsidRPr="00F4238B">
        <w:rPr>
          <w:rFonts w:ascii="宋体" w:hAnsi="宋体" w:cs="宋体" w:hint="eastAsia"/>
          <w:sz w:val="24"/>
          <w:szCs w:val="24"/>
        </w:rPr>
        <w:t>骨科专科委员会创伤学组副组长、</w:t>
      </w:r>
      <w:r>
        <w:rPr>
          <w:rFonts w:ascii="宋体" w:hAnsi="宋体" w:cs="宋体" w:hint="eastAsia"/>
          <w:sz w:val="24"/>
          <w:szCs w:val="24"/>
        </w:rPr>
        <w:t>上海市医师协会</w:t>
      </w:r>
      <w:r w:rsidRPr="00F4238B">
        <w:rPr>
          <w:rFonts w:ascii="宋体" w:hAnsi="宋体" w:cs="宋体" w:hint="eastAsia"/>
          <w:sz w:val="24"/>
          <w:szCs w:val="24"/>
        </w:rPr>
        <w:t>骨科专科委员会创伤学组副组长</w:t>
      </w:r>
      <w:r>
        <w:rPr>
          <w:rFonts w:ascii="宋体" w:hAnsi="宋体" w:cs="宋体" w:hint="eastAsia"/>
          <w:sz w:val="24"/>
          <w:szCs w:val="24"/>
        </w:rPr>
        <w:t>、解放军医学会骨科专业委员会创伤工作委员会</w:t>
      </w:r>
      <w:bookmarkStart w:id="0" w:name="_GoBack"/>
      <w:bookmarkEnd w:id="0"/>
      <w:r w:rsidRPr="00F4238B">
        <w:rPr>
          <w:rFonts w:ascii="宋体" w:hAnsi="宋体" w:cs="宋体" w:hint="eastAsia"/>
          <w:sz w:val="24"/>
          <w:szCs w:val="24"/>
        </w:rPr>
        <w:t>副</w:t>
      </w:r>
      <w:r>
        <w:rPr>
          <w:rFonts w:ascii="宋体" w:hAnsi="宋体" w:cs="宋体" w:hint="eastAsia"/>
          <w:sz w:val="24"/>
          <w:szCs w:val="24"/>
        </w:rPr>
        <w:t>主任委员</w:t>
      </w:r>
      <w:r w:rsidRPr="00F4238B">
        <w:rPr>
          <w:rFonts w:ascii="宋体" w:hAnsi="宋体" w:cs="宋体" w:hint="eastAsia"/>
          <w:sz w:val="24"/>
          <w:szCs w:val="24"/>
        </w:rPr>
        <w:t>、全军医学科技委员会战创伤学专业委员会常务委员等学术职务，以及《中华创伤骨</w:t>
      </w:r>
      <w:r>
        <w:rPr>
          <w:rFonts w:ascii="宋体" w:hAnsi="宋体" w:cs="宋体" w:hint="eastAsia"/>
          <w:sz w:val="24"/>
          <w:szCs w:val="24"/>
        </w:rPr>
        <w:t>科杂志》、《中华肩肘外科电子杂志》、《中国矫形外科杂志》、《骨与关节损伤》、《实用骨科杂志》等多个国内相关专业核心期刊编委、特约审稿专家。同时，</w:t>
      </w:r>
      <w:r w:rsidRPr="00F4238B">
        <w:rPr>
          <w:rFonts w:ascii="宋体" w:hAnsi="宋体" w:cs="宋体" w:hint="eastAsia"/>
          <w:sz w:val="24"/>
          <w:szCs w:val="24"/>
        </w:rPr>
        <w:t>兼任中华医学会骨科专科委员会创伤学组讲师团、中国医师协会创伤骨科讲师团、国际内固定协</w:t>
      </w:r>
      <w:r w:rsidRPr="00F4238B">
        <w:rPr>
          <w:rFonts w:hAnsi="宋体" w:cs="宋体" w:hint="eastAsia"/>
          <w:sz w:val="24"/>
          <w:szCs w:val="24"/>
        </w:rPr>
        <w:t>会</w:t>
      </w:r>
      <w:r w:rsidRPr="00F4238B">
        <w:rPr>
          <w:sz w:val="24"/>
          <w:szCs w:val="24"/>
        </w:rPr>
        <w:t>AOSS</w:t>
      </w:r>
      <w:r w:rsidRPr="00F4238B">
        <w:rPr>
          <w:rFonts w:hAnsi="宋体" w:cs="宋体" w:hint="eastAsia"/>
          <w:sz w:val="24"/>
          <w:szCs w:val="24"/>
        </w:rPr>
        <w:t>、</w:t>
      </w:r>
      <w:r w:rsidRPr="00F4238B">
        <w:rPr>
          <w:sz w:val="24"/>
          <w:szCs w:val="24"/>
        </w:rPr>
        <w:t>OTC</w:t>
      </w:r>
      <w:r>
        <w:rPr>
          <w:rFonts w:cs="宋体" w:hint="eastAsia"/>
          <w:sz w:val="24"/>
          <w:szCs w:val="24"/>
        </w:rPr>
        <w:t>等多个</w:t>
      </w:r>
      <w:r w:rsidRPr="00F4238B">
        <w:rPr>
          <w:rFonts w:ascii="宋体" w:hAnsi="宋体" w:cs="宋体" w:hint="eastAsia"/>
          <w:sz w:val="24"/>
          <w:szCs w:val="24"/>
        </w:rPr>
        <w:t>讲师团</w:t>
      </w:r>
      <w:r>
        <w:rPr>
          <w:rFonts w:ascii="宋体" w:hAnsi="宋体" w:cs="宋体" w:hint="eastAsia"/>
          <w:sz w:val="24"/>
          <w:szCs w:val="24"/>
        </w:rPr>
        <w:t>资深讲师，积极承担各类学习班、学术会议</w:t>
      </w:r>
      <w:r w:rsidRPr="00F4238B">
        <w:rPr>
          <w:rFonts w:ascii="宋体" w:hAnsi="宋体" w:cs="宋体" w:hint="eastAsia"/>
          <w:sz w:val="24"/>
          <w:szCs w:val="24"/>
        </w:rPr>
        <w:t>授课任务，</w:t>
      </w:r>
      <w:r>
        <w:rPr>
          <w:rFonts w:ascii="宋体" w:hAnsi="宋体" w:cs="宋体" w:hint="eastAsia"/>
          <w:sz w:val="24"/>
          <w:szCs w:val="24"/>
        </w:rPr>
        <w:t>全国巡讲</w:t>
      </w:r>
      <w:r w:rsidRPr="00F4238B">
        <w:rPr>
          <w:rFonts w:ascii="宋体" w:hAnsi="宋体" w:cs="宋体" w:hint="eastAsia"/>
          <w:sz w:val="24"/>
          <w:szCs w:val="24"/>
        </w:rPr>
        <w:t>，为创伤骨科病人的标准化处理以及创伤骨科的发展做出了</w:t>
      </w:r>
      <w:r>
        <w:rPr>
          <w:rFonts w:ascii="宋体" w:hAnsi="宋体" w:cs="宋体" w:hint="eastAsia"/>
          <w:sz w:val="24"/>
          <w:szCs w:val="24"/>
        </w:rPr>
        <w:t>较大</w:t>
      </w:r>
      <w:r w:rsidRPr="00F4238B">
        <w:rPr>
          <w:rFonts w:ascii="宋体" w:hAnsi="宋体" w:cs="宋体" w:hint="eastAsia"/>
          <w:sz w:val="24"/>
          <w:szCs w:val="24"/>
        </w:rPr>
        <w:t>的贡献。</w:t>
      </w:r>
    </w:p>
    <w:p w:rsidR="008E1274" w:rsidRPr="00BA6AF5" w:rsidRDefault="008E1274">
      <w:pPr>
        <w:rPr>
          <w:rFonts w:cs="Times New Roman"/>
        </w:rPr>
      </w:pPr>
    </w:p>
    <w:sectPr w:rsidR="008E1274" w:rsidRPr="00BA6AF5" w:rsidSect="0089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74" w:rsidRDefault="008E1274" w:rsidP="00877E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E1274" w:rsidRDefault="008E1274" w:rsidP="00877E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74" w:rsidRDefault="008E1274" w:rsidP="00877E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E1274" w:rsidRDefault="008E1274" w:rsidP="00877E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E32"/>
    <w:rsid w:val="00023805"/>
    <w:rsid w:val="00117185"/>
    <w:rsid w:val="00190F92"/>
    <w:rsid w:val="001A3E59"/>
    <w:rsid w:val="00215980"/>
    <w:rsid w:val="00244512"/>
    <w:rsid w:val="00255DF0"/>
    <w:rsid w:val="002C53C8"/>
    <w:rsid w:val="002C61F6"/>
    <w:rsid w:val="00306D23"/>
    <w:rsid w:val="003631B5"/>
    <w:rsid w:val="003A7EBA"/>
    <w:rsid w:val="003D5EB5"/>
    <w:rsid w:val="003D6DAB"/>
    <w:rsid w:val="003E2CB6"/>
    <w:rsid w:val="003F7AC4"/>
    <w:rsid w:val="004C2A40"/>
    <w:rsid w:val="004E0381"/>
    <w:rsid w:val="004E0C1A"/>
    <w:rsid w:val="005421CC"/>
    <w:rsid w:val="0054748F"/>
    <w:rsid w:val="005D0159"/>
    <w:rsid w:val="005D2D39"/>
    <w:rsid w:val="006738C3"/>
    <w:rsid w:val="006F77EC"/>
    <w:rsid w:val="00711D76"/>
    <w:rsid w:val="007178BD"/>
    <w:rsid w:val="00730D93"/>
    <w:rsid w:val="00737429"/>
    <w:rsid w:val="007514CD"/>
    <w:rsid w:val="008061AD"/>
    <w:rsid w:val="00877E32"/>
    <w:rsid w:val="00893850"/>
    <w:rsid w:val="008D1593"/>
    <w:rsid w:val="008E1274"/>
    <w:rsid w:val="00A2579B"/>
    <w:rsid w:val="00A557CF"/>
    <w:rsid w:val="00AB3FE3"/>
    <w:rsid w:val="00AF242F"/>
    <w:rsid w:val="00B9390B"/>
    <w:rsid w:val="00BA6AF5"/>
    <w:rsid w:val="00BB3208"/>
    <w:rsid w:val="00C86451"/>
    <w:rsid w:val="00C9330B"/>
    <w:rsid w:val="00C94D2B"/>
    <w:rsid w:val="00C9713E"/>
    <w:rsid w:val="00CD72DB"/>
    <w:rsid w:val="00D43B51"/>
    <w:rsid w:val="00D769C8"/>
    <w:rsid w:val="00D87A34"/>
    <w:rsid w:val="00E040CE"/>
    <w:rsid w:val="00E061EF"/>
    <w:rsid w:val="00E61776"/>
    <w:rsid w:val="00EC49D0"/>
    <w:rsid w:val="00F32E1C"/>
    <w:rsid w:val="00F3361B"/>
    <w:rsid w:val="00F3556C"/>
    <w:rsid w:val="00F4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3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E3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E32"/>
    <w:rPr>
      <w:sz w:val="18"/>
      <w:szCs w:val="18"/>
    </w:rPr>
  </w:style>
  <w:style w:type="paragraph" w:customStyle="1" w:styleId="Default">
    <w:name w:val="Default"/>
    <w:uiPriority w:val="99"/>
    <w:rsid w:val="00BA6AF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Normal"/>
    <w:autoRedefine/>
    <w:uiPriority w:val="99"/>
    <w:rsid w:val="00BA6AF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291</Words>
  <Characters>1662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zhangxj</dc:creator>
  <cp:keywords/>
  <dc:description/>
  <cp:lastModifiedBy>微软用户</cp:lastModifiedBy>
  <cp:revision>33</cp:revision>
  <dcterms:created xsi:type="dcterms:W3CDTF">2014-10-10T04:59:00Z</dcterms:created>
  <dcterms:modified xsi:type="dcterms:W3CDTF">2014-11-13T16:22:00Z</dcterms:modified>
</cp:coreProperties>
</file>